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117C3" w14:textId="6A28C43F" w:rsidR="0011554C" w:rsidRDefault="0011554C"/>
    <w:p w14:paraId="38FD8FCF" w14:textId="7282D9C1" w:rsidR="00A804FD" w:rsidRDefault="00A804FD"/>
    <w:p w14:paraId="20E8ADFC" w14:textId="1967738B" w:rsidR="00A804FD" w:rsidRDefault="00A804FD"/>
    <w:p w14:paraId="30C84A8D" w14:textId="0EE0DFC3" w:rsidR="00A804FD" w:rsidRDefault="00A804FD"/>
    <w:p w14:paraId="63F4FBD4" w14:textId="486DD280" w:rsidR="00A804FD" w:rsidRDefault="00A804FD"/>
    <w:p w14:paraId="38315437" w14:textId="5778820B" w:rsidR="00A804FD" w:rsidRDefault="00A804FD"/>
    <w:p w14:paraId="5BC4869A" w14:textId="1D6CAA9F" w:rsidR="00A804FD" w:rsidRDefault="00A804FD"/>
    <w:p w14:paraId="6CDA6615" w14:textId="0CA23C0D" w:rsidR="00A804FD" w:rsidRDefault="00A804FD" w:rsidP="00A804FD">
      <w:pPr>
        <w:ind w:firstLine="0"/>
        <w:jc w:val="center"/>
        <w:rPr>
          <w:b/>
          <w:bCs/>
        </w:rPr>
      </w:pPr>
      <w:r>
        <w:rPr>
          <w:b/>
          <w:bCs/>
        </w:rPr>
        <w:t>Importance of social media on workforce during COVID-19</w:t>
      </w:r>
    </w:p>
    <w:p w14:paraId="197753DA" w14:textId="11D88A8B" w:rsidR="00A804FD" w:rsidRDefault="00A804FD" w:rsidP="00A804FD">
      <w:pPr>
        <w:ind w:firstLine="0"/>
        <w:jc w:val="center"/>
        <w:rPr>
          <w:b/>
          <w:bCs/>
        </w:rPr>
      </w:pPr>
    </w:p>
    <w:p w14:paraId="3B47C0C0" w14:textId="4ABA5FD0" w:rsidR="00A804FD" w:rsidRDefault="00A804FD" w:rsidP="00A804FD">
      <w:pPr>
        <w:ind w:firstLine="0"/>
        <w:jc w:val="center"/>
        <w:rPr>
          <w:b/>
          <w:bCs/>
        </w:rPr>
      </w:pPr>
    </w:p>
    <w:p w14:paraId="7CC95394" w14:textId="77777777" w:rsidR="00C43C73" w:rsidRDefault="00C43C73" w:rsidP="00C43C73">
      <w:pPr>
        <w:ind w:firstLine="0"/>
        <w:jc w:val="center"/>
      </w:pPr>
    </w:p>
    <w:p w14:paraId="529855DE" w14:textId="77777777" w:rsidR="00C43C73" w:rsidRDefault="00C43C73" w:rsidP="00C43C73">
      <w:pPr>
        <w:ind w:firstLine="0"/>
        <w:jc w:val="center"/>
      </w:pPr>
      <w:r>
        <w:t>Student’s Name</w:t>
      </w:r>
    </w:p>
    <w:p w14:paraId="3922FE4A" w14:textId="77777777" w:rsidR="00C43C73" w:rsidRDefault="00C43C73" w:rsidP="00C43C73">
      <w:pPr>
        <w:ind w:firstLine="0"/>
        <w:jc w:val="center"/>
      </w:pPr>
      <w:r>
        <w:t>Institutional Affiliation</w:t>
      </w:r>
    </w:p>
    <w:p w14:paraId="0E823228" w14:textId="77777777" w:rsidR="00C43C73" w:rsidRDefault="00C43C73" w:rsidP="00C43C73">
      <w:pPr>
        <w:ind w:firstLine="0"/>
        <w:jc w:val="center"/>
      </w:pPr>
      <w:r>
        <w:t>Course Name and Number</w:t>
      </w:r>
    </w:p>
    <w:p w14:paraId="33CAD0C5" w14:textId="77777777" w:rsidR="00C43C73" w:rsidRDefault="00C43C73" w:rsidP="00C43C73">
      <w:pPr>
        <w:ind w:firstLine="0"/>
        <w:jc w:val="center"/>
      </w:pPr>
      <w:r>
        <w:t>Instructor’s Name</w:t>
      </w:r>
    </w:p>
    <w:p w14:paraId="6AFA9523" w14:textId="06B7DDCD" w:rsidR="00A804FD" w:rsidRPr="00C43C73" w:rsidRDefault="00C43C73" w:rsidP="00C43C73">
      <w:pPr>
        <w:ind w:firstLine="0"/>
        <w:jc w:val="center"/>
      </w:pPr>
      <w:r>
        <w:t>Assignment Due Date</w:t>
      </w:r>
    </w:p>
    <w:p w14:paraId="4DD90228" w14:textId="1934A016" w:rsidR="00A804FD" w:rsidRDefault="00A804FD" w:rsidP="00A804FD">
      <w:pPr>
        <w:ind w:firstLine="0"/>
        <w:jc w:val="center"/>
        <w:rPr>
          <w:b/>
          <w:bCs/>
        </w:rPr>
      </w:pPr>
    </w:p>
    <w:p w14:paraId="12EE2085" w14:textId="54624E74" w:rsidR="00A804FD" w:rsidRDefault="00A804FD" w:rsidP="00A804FD">
      <w:pPr>
        <w:ind w:firstLine="0"/>
        <w:jc w:val="center"/>
        <w:rPr>
          <w:b/>
          <w:bCs/>
        </w:rPr>
      </w:pPr>
    </w:p>
    <w:p w14:paraId="5A68A490" w14:textId="46E67A4A" w:rsidR="00A804FD" w:rsidRDefault="00A804FD" w:rsidP="00A804FD">
      <w:pPr>
        <w:ind w:firstLine="0"/>
        <w:jc w:val="center"/>
        <w:rPr>
          <w:b/>
          <w:bCs/>
        </w:rPr>
      </w:pPr>
    </w:p>
    <w:p w14:paraId="12EE523C" w14:textId="5BD58A1B" w:rsidR="00A804FD" w:rsidRDefault="00A804FD" w:rsidP="00A804FD">
      <w:pPr>
        <w:ind w:firstLine="0"/>
        <w:jc w:val="center"/>
        <w:rPr>
          <w:b/>
          <w:bCs/>
        </w:rPr>
      </w:pPr>
    </w:p>
    <w:p w14:paraId="2A20247F" w14:textId="2E24EB30" w:rsidR="00A804FD" w:rsidRDefault="00A804FD" w:rsidP="00A804FD">
      <w:pPr>
        <w:ind w:firstLine="0"/>
        <w:jc w:val="center"/>
        <w:rPr>
          <w:b/>
          <w:bCs/>
        </w:rPr>
      </w:pPr>
    </w:p>
    <w:p w14:paraId="00E690CD" w14:textId="284DBBA7" w:rsidR="00A804FD" w:rsidRDefault="00A804FD" w:rsidP="00C43C73">
      <w:pPr>
        <w:ind w:firstLine="0"/>
        <w:rPr>
          <w:b/>
          <w:bCs/>
        </w:rPr>
      </w:pPr>
    </w:p>
    <w:p w14:paraId="53F41939" w14:textId="567888FB" w:rsidR="00C43C73" w:rsidRDefault="00C43C73" w:rsidP="00295811">
      <w:pPr>
        <w:rPr>
          <w:b/>
          <w:bCs/>
        </w:rPr>
      </w:pPr>
    </w:p>
    <w:p w14:paraId="692BE6E3" w14:textId="56BFD37F" w:rsidR="00C43C73" w:rsidRPr="00C43C73" w:rsidRDefault="000E3E80" w:rsidP="00C43C73">
      <w:pPr>
        <w:ind w:firstLine="0"/>
        <w:jc w:val="center"/>
        <w:rPr>
          <w:b/>
          <w:bCs/>
        </w:rPr>
      </w:pPr>
      <w:r>
        <w:rPr>
          <w:b/>
          <w:bCs/>
        </w:rPr>
        <w:lastRenderedPageBreak/>
        <w:t xml:space="preserve">Abstract </w:t>
      </w:r>
    </w:p>
    <w:p w14:paraId="1C58BAB9" w14:textId="64FA6958" w:rsidR="00A804FD" w:rsidRDefault="00E10753" w:rsidP="00295811">
      <w:r>
        <w:t xml:space="preserve">Social distancing, lockdown and home office are some of the measures that were developed to intervene and control the spread of COVID-19 without interrupting economical growth. With people still working in homes, the need for connectivity has been a move as constant communication in the workplace is an essential tool for growth and sharing information either among employees themselves or heads and employees or across departments. Social media thus play an essential role in connectivity to people in the workplace though virtually but the significance cannot be underestimated, considering some workers have received lay-offs and pay leaves. Social media may at some point have numerous benefits than the actual office, apart from connectivity and the health measures in combating the virus spread, such as keeping updated on various trends in an industry, increasing community visibility, and expanding reach. This paper aims at looking into various topics in the use of social media and its impact on workforce, and </w:t>
      </w:r>
      <w:r w:rsidR="00295811">
        <w:t>issues that come with employing digital connectivity with an aim of opening the world.</w:t>
      </w:r>
    </w:p>
    <w:p w14:paraId="75A845BC" w14:textId="58B9C28E" w:rsidR="000E3E80" w:rsidRPr="000E3E80" w:rsidRDefault="000E3E80" w:rsidP="000E3E80">
      <w:pPr>
        <w:ind w:firstLine="0"/>
        <w:jc w:val="center"/>
        <w:rPr>
          <w:b/>
          <w:bCs/>
        </w:rPr>
      </w:pPr>
      <w:r>
        <w:rPr>
          <w:b/>
          <w:bCs/>
        </w:rPr>
        <w:t xml:space="preserve">Introduction </w:t>
      </w:r>
    </w:p>
    <w:p w14:paraId="5768DD26" w14:textId="3976D2B8" w:rsidR="00295811" w:rsidRDefault="00295811" w:rsidP="00295811">
      <w:pPr>
        <w:ind w:firstLine="0"/>
      </w:pPr>
      <w:r>
        <w:tab/>
        <w:t>A massive uptake has been experienced by home working employees in adoption of social media, because meeting customers was limited, reaching prospects in conferences and trade fairs was impossible, face-to-face team meetings were impossible, and even physical interaction was limited. However, social media offers a chance for internal and external connectivity in information exchanges, resulting into organizations adopt plans enabling engagement of employees on social platforms and active social advocacy engagement</w:t>
      </w:r>
      <w:r w:rsidR="00C43C73">
        <w:t xml:space="preserve"> (Ewing, et al., 2019)</w:t>
      </w:r>
      <w:r>
        <w:t xml:space="preserve">. Social advocacy is </w:t>
      </w:r>
      <w:r w:rsidR="00964DDB">
        <w:t xml:space="preserve">spreading positive information regarding a brand you adore on social platforms. Social advocacy may be done by a person or by company workforce making it </w:t>
      </w:r>
      <w:r w:rsidR="00964DDB">
        <w:lastRenderedPageBreak/>
        <w:t>employee advocacy. With restrictive measures being implemented, the advocacy has garnered momentum in this time of pandemic.</w:t>
      </w:r>
    </w:p>
    <w:p w14:paraId="0ED8AA7B" w14:textId="0A7E5831" w:rsidR="00C43C73" w:rsidRPr="00C43C73" w:rsidRDefault="00C43C73" w:rsidP="00C43C73">
      <w:pPr>
        <w:ind w:firstLine="0"/>
        <w:jc w:val="center"/>
        <w:rPr>
          <w:b/>
          <w:bCs/>
        </w:rPr>
      </w:pPr>
      <w:r>
        <w:rPr>
          <w:b/>
          <w:bCs/>
        </w:rPr>
        <w:t xml:space="preserve">Social advocacy </w:t>
      </w:r>
    </w:p>
    <w:p w14:paraId="5179D007" w14:textId="468F9F22" w:rsidR="00D33658" w:rsidRDefault="00964DDB" w:rsidP="00964DDB">
      <w:r>
        <w:t xml:space="preserve">Social advocacy is relevant in the corporate world, as pre-COVID, companies ran channels on LinkedIn and twitter but that was before the pandemic and later people did not need to follow brand channels rather than actual people for genuine conversations and authenticity of content that personalization bears. Since authenticity is guaranteed by employees that promote a brand, </w:t>
      </w:r>
      <w:r w:rsidR="005604FB">
        <w:t>a shift has evolved in encouraging advocacy of employees, and companies also highlight personalities and talents of individuals behind proclamation and making awareness leading to the brand’s success. Magic begins from the point whereby companies showcase their experts and give them a shining opportunity, rather than talking about success attributed to expertise. Reach through social advocacy cannot be underestimated as each employee has several contacts, rather than one subscriber specific to a company.</w:t>
      </w:r>
    </w:p>
    <w:p w14:paraId="7E3F3433" w14:textId="2A0A6EB5" w:rsidR="00964DDB" w:rsidRDefault="005604FB" w:rsidP="00964DDB">
      <w:r>
        <w:t xml:space="preserve"> Networking with numerous individuals in terms of sharing, commenting and listening is essential for making a company keep up with relevance. Connection to customers individually, make employees take in information and may even garner immediate feedback faster than people in the marketing department. Employees being free and feeling happy as social advocacy also shows love for a brand, gives a good company reputation. A lot can be displayed about a brand, through mere sharing of information </w:t>
      </w:r>
      <w:r w:rsidR="00D33658">
        <w:t>specifically positive insights, when employees through social media, share qualified information. A massive message is conveyed to the talent seeking to join the firm, and may attract bright professionals a company is seeking, and also cultivate positive business culture from the first day a new employee begins their work.</w:t>
      </w:r>
    </w:p>
    <w:p w14:paraId="6D45CDCC" w14:textId="2C0A0633" w:rsidR="00D33658" w:rsidRDefault="00D33658" w:rsidP="00964DDB">
      <w:r>
        <w:lastRenderedPageBreak/>
        <w:t>Numerous advantages are in store for employees actively engaging in social media for business dealings. In regard, a statement that prior to actual meeting, e-meeting is already in place. Its factual that with massively increasing essence of social platforms, social media profiles and appearances can take up roles that actual business cards play. Building a brand and reputation management may take time, as people not only need to hear about experiences</w:t>
      </w:r>
      <w:r w:rsidR="00FC2BC1">
        <w:t>,</w:t>
      </w:r>
      <w:r>
        <w:t xml:space="preserve"> level of expertise you bear, </w:t>
      </w:r>
      <w:r w:rsidR="00FC2BC1">
        <w:t>or fields relevant to your operation rather than you offer the best services and you need to give them an open impression that you are on top of the game and your engagement in conversations is connected to proficient topics. Social advocacy, helps brand building and network management. Social advocacy, social media having increased essence in communication for both inside and marketing, a win-win situation is created as brand reputation is increased, whereas employees also have a chance to shine.</w:t>
      </w:r>
    </w:p>
    <w:p w14:paraId="179CA76D" w14:textId="626CBE80" w:rsidR="00C43C73" w:rsidRPr="00C43C73" w:rsidRDefault="00C43C73" w:rsidP="00C43C73">
      <w:pPr>
        <w:ind w:firstLine="0"/>
        <w:jc w:val="center"/>
        <w:rPr>
          <w:b/>
          <w:bCs/>
        </w:rPr>
      </w:pPr>
      <w:r>
        <w:rPr>
          <w:b/>
          <w:bCs/>
        </w:rPr>
        <w:t>Problems that may come with social media adoption</w:t>
      </w:r>
    </w:p>
    <w:p w14:paraId="4889F069" w14:textId="00D51742" w:rsidR="00C43C73" w:rsidRDefault="00FC2BC1" w:rsidP="00964DDB">
      <w:r>
        <w:t xml:space="preserve">Communication is essential for operation of businesses, but with there is a side that should be looked into prior to adoption of social media. Speeds of pandemic consumption in the world, and voluminous data production may present a problem if left uncontrolled. </w:t>
      </w:r>
      <w:r w:rsidR="00731205">
        <w:t>In solving the situation, transparency is significant especially in receipt of information to anonymous people we meet on the internet. Voluminous evolving information may bring about difficulty in comprehending biased, erroneous, or mere opinions</w:t>
      </w:r>
      <w:r w:rsidR="00C43C73">
        <w:t xml:space="preserve"> (Wong, et al., 2020)</w:t>
      </w:r>
      <w:r w:rsidR="00731205">
        <w:t>. It is advantageous that information may be relayed to different people at once, but may have inaccuracies or may not be received with keenness leading to misinterpretation or provocative impressions.</w:t>
      </w:r>
    </w:p>
    <w:p w14:paraId="78A5D1F1" w14:textId="77777777" w:rsidR="000F257F" w:rsidRDefault="000F257F" w:rsidP="000E3E80">
      <w:pPr>
        <w:ind w:firstLine="0"/>
        <w:jc w:val="center"/>
        <w:rPr>
          <w:b/>
          <w:bCs/>
        </w:rPr>
      </w:pPr>
    </w:p>
    <w:p w14:paraId="0C7400A4" w14:textId="77777777" w:rsidR="000F257F" w:rsidRDefault="000F257F" w:rsidP="000E3E80">
      <w:pPr>
        <w:ind w:firstLine="0"/>
        <w:jc w:val="center"/>
        <w:rPr>
          <w:b/>
          <w:bCs/>
        </w:rPr>
      </w:pPr>
      <w:bookmarkStart w:id="0" w:name="_GoBack"/>
      <w:bookmarkEnd w:id="0"/>
    </w:p>
    <w:p w14:paraId="5949513E" w14:textId="77777777" w:rsidR="000F257F" w:rsidRDefault="000F257F" w:rsidP="000E3E80">
      <w:pPr>
        <w:ind w:firstLine="0"/>
        <w:jc w:val="center"/>
        <w:rPr>
          <w:b/>
          <w:bCs/>
        </w:rPr>
      </w:pPr>
    </w:p>
    <w:p w14:paraId="09EA01E4" w14:textId="41A0FCF1" w:rsidR="00C43C73" w:rsidRPr="000E3E80" w:rsidRDefault="000E3E80" w:rsidP="000E3E80">
      <w:pPr>
        <w:ind w:firstLine="0"/>
        <w:jc w:val="center"/>
        <w:rPr>
          <w:b/>
          <w:bCs/>
        </w:rPr>
      </w:pPr>
      <w:r>
        <w:rPr>
          <w:b/>
          <w:bCs/>
        </w:rPr>
        <w:lastRenderedPageBreak/>
        <w:t xml:space="preserve">Conclusion </w:t>
      </w:r>
    </w:p>
    <w:p w14:paraId="603FC56C" w14:textId="51C9DF57" w:rsidR="00FC2BC1" w:rsidRDefault="00731205" w:rsidP="00964DDB">
      <w:r>
        <w:t xml:space="preserve"> Limitation of use, in an aim to protect workers and receivers of information, may begin with the organization. Having clear and concise policies </w:t>
      </w:r>
      <w:r w:rsidR="00C43C73">
        <w:t xml:space="preserve">that is also not too restrictive is essential for keeping discipline within an organization. Official, personal and professional use of social media accounts should be distinguished to restrict unauthorized usage for personal means. With workforce adopting social media during this period, spread may be combated, reach may be increased, with other numerous benefits but it is essential to look into both sides for safe usage and preventing over-exploitation of social media. </w:t>
      </w:r>
    </w:p>
    <w:p w14:paraId="279992A3" w14:textId="499B46DD" w:rsidR="00295811" w:rsidRDefault="000E3E80" w:rsidP="000E3E80">
      <w:r>
        <w:br w:type="page"/>
      </w:r>
    </w:p>
    <w:p w14:paraId="02517447" w14:textId="75196D35" w:rsidR="000E3E80" w:rsidRPr="000E3E80" w:rsidRDefault="00C43C73" w:rsidP="000E3E80">
      <w:pPr>
        <w:ind w:firstLine="0"/>
        <w:jc w:val="center"/>
        <w:rPr>
          <w:b/>
          <w:bCs/>
        </w:rPr>
      </w:pPr>
      <w:r>
        <w:rPr>
          <w:b/>
          <w:bCs/>
        </w:rPr>
        <w:lastRenderedPageBreak/>
        <w:t>References</w:t>
      </w:r>
    </w:p>
    <w:p w14:paraId="09E66F82" w14:textId="77777777" w:rsidR="000E3E80" w:rsidRDefault="000E3E80" w:rsidP="000E3E80">
      <w:pPr>
        <w:ind w:left="720" w:hanging="720"/>
      </w:pPr>
      <w:r>
        <w:t>Ewing, M., Men, L. R., &amp; O’Neil, J. (2019). Using social media to engage employees: Insights from internal communication managers. International Journal of Strategic Communication, 13(2), 110-132.</w:t>
      </w:r>
    </w:p>
    <w:p w14:paraId="59EF53E5" w14:textId="68508C0B" w:rsidR="000E3E80" w:rsidRPr="000E3E80" w:rsidRDefault="000E3E80" w:rsidP="000E3E80">
      <w:pPr>
        <w:ind w:left="720" w:hanging="720"/>
      </w:pPr>
      <w:r>
        <w:t>Wong, A., Ho, S., Olusanya, O., Antonini, M. V., &amp; Lyness, D. (2020). The use of social media and online communications in times of pandemic COVID-19. Journal of the Intensive Care Society, 1751143720966280.</w:t>
      </w:r>
    </w:p>
    <w:sectPr w:rsidR="000E3E80" w:rsidRPr="000E3E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55B52" w14:textId="77777777" w:rsidR="007E664D" w:rsidRDefault="007E664D" w:rsidP="00A804FD">
      <w:pPr>
        <w:spacing w:line="240" w:lineRule="auto"/>
      </w:pPr>
      <w:r>
        <w:separator/>
      </w:r>
    </w:p>
  </w:endnote>
  <w:endnote w:type="continuationSeparator" w:id="0">
    <w:p w14:paraId="123CF9F7" w14:textId="77777777" w:rsidR="007E664D" w:rsidRDefault="007E664D" w:rsidP="00A80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50876" w14:textId="77777777" w:rsidR="007E664D" w:rsidRDefault="007E664D" w:rsidP="00A804FD">
      <w:pPr>
        <w:spacing w:line="240" w:lineRule="auto"/>
      </w:pPr>
      <w:r>
        <w:separator/>
      </w:r>
    </w:p>
  </w:footnote>
  <w:footnote w:type="continuationSeparator" w:id="0">
    <w:p w14:paraId="4709B752" w14:textId="77777777" w:rsidR="007E664D" w:rsidRDefault="007E664D" w:rsidP="00A804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290015"/>
      <w:docPartObj>
        <w:docPartGallery w:val="Page Numbers (Top of Page)"/>
        <w:docPartUnique/>
      </w:docPartObj>
    </w:sdtPr>
    <w:sdtEndPr>
      <w:rPr>
        <w:noProof/>
      </w:rPr>
    </w:sdtEndPr>
    <w:sdtContent>
      <w:p w14:paraId="23E7858E" w14:textId="77777777" w:rsidR="000B65E2" w:rsidRDefault="000B65E2" w:rsidP="000B65E2">
        <w:pPr>
          <w:ind w:firstLine="0"/>
          <w:jc w:val="center"/>
          <w:rPr>
            <w:b/>
            <w:bCs/>
          </w:rPr>
        </w:pPr>
        <w:r>
          <w:rPr>
            <w:b/>
            <w:bCs/>
          </w:rPr>
          <w:t>Importance of social media on workforce during COVID-19</w:t>
        </w:r>
      </w:p>
      <w:p w14:paraId="12D6EEEF" w14:textId="3B201E20" w:rsidR="00A804FD" w:rsidRDefault="00A804FD">
        <w:pPr>
          <w:pStyle w:val="Header"/>
          <w:jc w:val="right"/>
        </w:pPr>
        <w:r>
          <w:fldChar w:fldCharType="begin"/>
        </w:r>
        <w:r>
          <w:instrText xml:space="preserve"> PAGE   \* MERGEFORMAT </w:instrText>
        </w:r>
        <w:r>
          <w:fldChar w:fldCharType="separate"/>
        </w:r>
        <w:r w:rsidR="000F257F">
          <w:rPr>
            <w:noProof/>
          </w:rPr>
          <w:t>5</w:t>
        </w:r>
        <w:r>
          <w:rPr>
            <w:noProof/>
          </w:rPr>
          <w:fldChar w:fldCharType="end"/>
        </w:r>
      </w:p>
    </w:sdtContent>
  </w:sdt>
  <w:p w14:paraId="7ED5A885" w14:textId="77777777" w:rsidR="00A804FD" w:rsidRDefault="00A80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FD"/>
    <w:rsid w:val="000140C2"/>
    <w:rsid w:val="000B65E2"/>
    <w:rsid w:val="000E3E80"/>
    <w:rsid w:val="000F257F"/>
    <w:rsid w:val="0011554C"/>
    <w:rsid w:val="0013012C"/>
    <w:rsid w:val="00295811"/>
    <w:rsid w:val="005604FB"/>
    <w:rsid w:val="00731205"/>
    <w:rsid w:val="007E664D"/>
    <w:rsid w:val="00964DDB"/>
    <w:rsid w:val="00A804FD"/>
    <w:rsid w:val="00C43C73"/>
    <w:rsid w:val="00D33658"/>
    <w:rsid w:val="00E10753"/>
    <w:rsid w:val="00FC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C382"/>
  <w15:chartTrackingRefBased/>
  <w15:docId w15:val="{2DB6A9C4-720E-4084-9035-77C51DEF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4FD"/>
    <w:pPr>
      <w:tabs>
        <w:tab w:val="center" w:pos="4680"/>
        <w:tab w:val="right" w:pos="9360"/>
      </w:tabs>
      <w:spacing w:line="240" w:lineRule="auto"/>
    </w:pPr>
  </w:style>
  <w:style w:type="character" w:customStyle="1" w:styleId="HeaderChar">
    <w:name w:val="Header Char"/>
    <w:basedOn w:val="DefaultParagraphFont"/>
    <w:link w:val="Header"/>
    <w:uiPriority w:val="99"/>
    <w:rsid w:val="00A804FD"/>
  </w:style>
  <w:style w:type="paragraph" w:styleId="Footer">
    <w:name w:val="footer"/>
    <w:basedOn w:val="Normal"/>
    <w:link w:val="FooterChar"/>
    <w:uiPriority w:val="99"/>
    <w:unhideWhenUsed/>
    <w:rsid w:val="00A804FD"/>
    <w:pPr>
      <w:tabs>
        <w:tab w:val="center" w:pos="4680"/>
        <w:tab w:val="right" w:pos="9360"/>
      </w:tabs>
      <w:spacing w:line="240" w:lineRule="auto"/>
    </w:pPr>
  </w:style>
  <w:style w:type="character" w:customStyle="1" w:styleId="FooterChar">
    <w:name w:val="Footer Char"/>
    <w:basedOn w:val="DefaultParagraphFont"/>
    <w:link w:val="Footer"/>
    <w:uiPriority w:val="99"/>
    <w:rsid w:val="00A8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3</cp:revision>
  <dcterms:created xsi:type="dcterms:W3CDTF">2021-05-07T05:38:00Z</dcterms:created>
  <dcterms:modified xsi:type="dcterms:W3CDTF">2021-05-07T12:11:00Z</dcterms:modified>
</cp:coreProperties>
</file>